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3192E" w14:textId="77777777" w:rsidR="00F705DC" w:rsidRDefault="006220BF" w:rsidP="00AC4243">
      <w:pPr>
        <w:pStyle w:val="Title"/>
      </w:pPr>
      <w:bookmarkStart w:id="0" w:name="_GoBack"/>
      <w:bookmarkEnd w:id="0"/>
      <w:r>
        <w:t>Outcome Assessment Report</w:t>
      </w:r>
    </w:p>
    <w:p w14:paraId="3A09A146" w14:textId="77777777" w:rsidR="006220BF" w:rsidRPr="00AC4243" w:rsidRDefault="006220BF">
      <w:r w:rsidRPr="00AC4243">
        <w:rPr>
          <w:b/>
        </w:rPr>
        <w:t xml:space="preserve">Outcome: </w:t>
      </w:r>
      <w:r w:rsidR="00AC4243">
        <w:rPr>
          <w:b/>
        </w:rPr>
        <w:t xml:space="preserve"> </w:t>
      </w:r>
      <w:r w:rsidR="00AC4243">
        <w:t xml:space="preserve"> </w:t>
      </w:r>
      <w:commentRangeStart w:id="1"/>
      <w:r w:rsidR="00AC4243" w:rsidRPr="00AC4243">
        <w:t>3.k. An ability to use the techniques, skills, and modern engineering tools necessary for engineering practice</w:t>
      </w:r>
      <w:commentRangeEnd w:id="1"/>
      <w:r w:rsidR="00383BE8">
        <w:rPr>
          <w:rStyle w:val="CommentReference"/>
        </w:rPr>
        <w:commentReference w:id="1"/>
      </w:r>
    </w:p>
    <w:p w14:paraId="1E7CD0AD" w14:textId="77777777" w:rsidR="001B2705" w:rsidRPr="00670CDA" w:rsidRDefault="001B2705" w:rsidP="001B2705">
      <w:r>
        <w:rPr>
          <w:b/>
        </w:rPr>
        <w:t>Target:</w:t>
      </w:r>
      <w:r>
        <w:t xml:space="preserve">  </w:t>
      </w:r>
      <w:commentRangeStart w:id="2"/>
      <w:r>
        <w:t>75% of students assessed as 2 (satisfactory) or better for the specified outcome</w:t>
      </w:r>
      <w:commentRangeEnd w:id="2"/>
      <w:r w:rsidR="00383BE8">
        <w:rPr>
          <w:rStyle w:val="CommentReference"/>
        </w:rPr>
        <w:commentReference w:id="2"/>
      </w:r>
    </w:p>
    <w:p w14:paraId="355E32F2" w14:textId="77777777" w:rsidR="006220BF" w:rsidRPr="00AC4243" w:rsidRDefault="006220BF">
      <w:r w:rsidRPr="00AC4243">
        <w:rPr>
          <w:b/>
        </w:rPr>
        <w:t>Program:</w:t>
      </w:r>
      <w:r w:rsidR="00AC4243">
        <w:t xml:space="preserve"> </w:t>
      </w:r>
      <w:commentRangeStart w:id="3"/>
      <w:r w:rsidR="00AC4243">
        <w:t>Construction Engineering</w:t>
      </w:r>
      <w:commentRangeEnd w:id="3"/>
      <w:r w:rsidR="00383BE8">
        <w:rPr>
          <w:rStyle w:val="CommentReference"/>
        </w:rPr>
        <w:commentReference w:id="3"/>
      </w:r>
    </w:p>
    <w:p w14:paraId="79D54D4B" w14:textId="77777777" w:rsidR="006220BF" w:rsidRPr="00AC4243" w:rsidRDefault="006220BF">
      <w:r w:rsidRPr="00AC4243">
        <w:rPr>
          <w:b/>
        </w:rPr>
        <w:t>Course:</w:t>
      </w:r>
      <w:r w:rsidR="00AC4243">
        <w:t xml:space="preserve"> </w:t>
      </w:r>
      <w:commentRangeStart w:id="4"/>
      <w:r w:rsidR="00AC4243">
        <w:t>CE 477 – Project Controls</w:t>
      </w:r>
      <w:commentRangeEnd w:id="4"/>
      <w:r w:rsidR="00383BE8">
        <w:rPr>
          <w:rStyle w:val="CommentReference"/>
        </w:rPr>
        <w:commentReference w:id="4"/>
      </w:r>
    </w:p>
    <w:p w14:paraId="07033F38" w14:textId="77777777" w:rsidR="006220BF" w:rsidRPr="008C055E" w:rsidRDefault="006220BF">
      <w:r w:rsidRPr="00AC4243">
        <w:rPr>
          <w:b/>
        </w:rPr>
        <w:t>Term:</w:t>
      </w:r>
      <w:r w:rsidR="00FE4400">
        <w:t xml:space="preserve"> Fall 2009</w:t>
      </w:r>
    </w:p>
    <w:p w14:paraId="229CFC52" w14:textId="77777777" w:rsidR="006220BF" w:rsidRPr="008C055E" w:rsidRDefault="006220BF">
      <w:r w:rsidRPr="00AC4243">
        <w:rPr>
          <w:b/>
        </w:rPr>
        <w:t>Instructor:</w:t>
      </w:r>
      <w:r w:rsidR="008C055E">
        <w:t xml:space="preserve"> Susan Bogus Halter</w:t>
      </w:r>
    </w:p>
    <w:p w14:paraId="7B88995F" w14:textId="77777777" w:rsidR="006220BF" w:rsidRPr="008C055E" w:rsidRDefault="006220BF">
      <w:r w:rsidRPr="00AC4243">
        <w:rPr>
          <w:b/>
        </w:rPr>
        <w:t>Course Description:</w:t>
      </w:r>
      <w:r w:rsidR="008C055E">
        <w:t xml:space="preserve"> </w:t>
      </w:r>
      <w:r w:rsidR="008C055E" w:rsidRPr="008C055E">
        <w:t>Time and cost budgeting is used for pro</w:t>
      </w:r>
      <w:r w:rsidR="008C055E">
        <w:t>ject control through management.</w:t>
      </w:r>
    </w:p>
    <w:p w14:paraId="4270CB92" w14:textId="77777777" w:rsidR="008C055E" w:rsidRDefault="006220BF" w:rsidP="008C055E">
      <w:r w:rsidRPr="00AC4243">
        <w:rPr>
          <w:b/>
        </w:rPr>
        <w:t>Number of Students:</w:t>
      </w:r>
      <w:r w:rsidR="008C055E">
        <w:t xml:space="preserve"> </w:t>
      </w:r>
      <w:r w:rsidR="00FE4400">
        <w:t xml:space="preserve"> 24</w:t>
      </w:r>
    </w:p>
    <w:p w14:paraId="7C3E75D4" w14:textId="77777777" w:rsidR="008C055E" w:rsidRDefault="00FE4400" w:rsidP="008C055E">
      <w:pPr>
        <w:pStyle w:val="ListParagraph"/>
        <w:numPr>
          <w:ilvl w:val="0"/>
          <w:numId w:val="1"/>
        </w:numPr>
      </w:pPr>
      <w:commentRangeStart w:id="5"/>
      <w:r>
        <w:t>3</w:t>
      </w:r>
      <w:r w:rsidR="008C055E">
        <w:t xml:space="preserve"> (Bachelor in ConE) – evaluated for ABET assessment</w:t>
      </w:r>
    </w:p>
    <w:p w14:paraId="033B4566" w14:textId="77777777" w:rsidR="008C055E" w:rsidRDefault="00FE4400" w:rsidP="008C055E">
      <w:pPr>
        <w:pStyle w:val="ListParagraph"/>
        <w:numPr>
          <w:ilvl w:val="0"/>
          <w:numId w:val="1"/>
        </w:numPr>
      </w:pPr>
      <w:r>
        <w:t>11</w:t>
      </w:r>
      <w:r w:rsidR="008C055E">
        <w:t xml:space="preserve"> (Bachelor in CM) – evaluated for ACCE assessment</w:t>
      </w:r>
    </w:p>
    <w:p w14:paraId="13E20571" w14:textId="77777777" w:rsidR="006220BF" w:rsidRPr="008C055E" w:rsidRDefault="008C055E" w:rsidP="008C055E">
      <w:pPr>
        <w:pStyle w:val="ListParagraph"/>
        <w:numPr>
          <w:ilvl w:val="0"/>
          <w:numId w:val="1"/>
        </w:numPr>
      </w:pPr>
      <w:r>
        <w:t>1</w:t>
      </w:r>
      <w:r w:rsidR="00FE4400">
        <w:t>0</w:t>
      </w:r>
      <w:r>
        <w:t xml:space="preserve"> (Graduate students)</w:t>
      </w:r>
      <w:commentRangeEnd w:id="5"/>
      <w:r w:rsidR="00383BE8">
        <w:rPr>
          <w:rStyle w:val="CommentReference"/>
        </w:rPr>
        <w:commentReference w:id="5"/>
      </w:r>
    </w:p>
    <w:p w14:paraId="60F77A0C" w14:textId="77777777" w:rsidR="006220BF" w:rsidRDefault="006220BF">
      <w:r w:rsidRPr="00AC4243">
        <w:rPr>
          <w:b/>
        </w:rPr>
        <w:t>Performance Criteria used for Assessment:</w:t>
      </w:r>
      <w:r w:rsidR="008C055E">
        <w:t xml:space="preserve"> </w:t>
      </w:r>
    </w:p>
    <w:p w14:paraId="1111FF78" w14:textId="77777777" w:rsidR="008C055E" w:rsidRDefault="008C055E" w:rsidP="008C055E">
      <w:pPr>
        <w:pStyle w:val="ListParagraph"/>
        <w:numPr>
          <w:ilvl w:val="0"/>
          <w:numId w:val="2"/>
        </w:numPr>
      </w:pPr>
      <w:commentRangeStart w:id="6"/>
      <w:r>
        <w:t>Knowledge of the capabilities of contemporary engineering tools.</w:t>
      </w:r>
    </w:p>
    <w:p w14:paraId="7A8261A7" w14:textId="77777777" w:rsidR="008C055E" w:rsidRDefault="008C055E" w:rsidP="008C055E">
      <w:pPr>
        <w:pStyle w:val="ListParagraph"/>
        <w:numPr>
          <w:ilvl w:val="0"/>
          <w:numId w:val="2"/>
        </w:numPr>
      </w:pPr>
      <w:r>
        <w:t>Comprehension of the process of selecting engineering tools for specific goals.</w:t>
      </w:r>
    </w:p>
    <w:p w14:paraId="76E9334F" w14:textId="77777777" w:rsidR="008C055E" w:rsidRPr="008C055E" w:rsidRDefault="008C055E" w:rsidP="008C055E">
      <w:pPr>
        <w:pStyle w:val="ListParagraph"/>
        <w:numPr>
          <w:ilvl w:val="0"/>
          <w:numId w:val="2"/>
        </w:numPr>
      </w:pPr>
      <w:r>
        <w:t>Applies engineering tools for solving problems.</w:t>
      </w:r>
      <w:commentRangeEnd w:id="6"/>
      <w:r w:rsidR="00383BE8">
        <w:rPr>
          <w:rStyle w:val="CommentReference"/>
        </w:rPr>
        <w:commentReference w:id="6"/>
      </w:r>
    </w:p>
    <w:p w14:paraId="6B62506A" w14:textId="77777777" w:rsidR="006220BF" w:rsidRPr="00AC4243" w:rsidRDefault="006601AB" w:rsidP="003001DD">
      <w:pPr>
        <w:keepNext/>
        <w:rPr>
          <w:b/>
        </w:rPr>
      </w:pPr>
      <w:r>
        <w:rPr>
          <w:b/>
        </w:rPr>
        <w:t>Program Outcome Assessment</w:t>
      </w:r>
      <w:r w:rsidR="006220BF" w:rsidRPr="00AC4243">
        <w:rPr>
          <w:b/>
        </w:rPr>
        <w:t>:</w:t>
      </w:r>
    </w:p>
    <w:p w14:paraId="35B3CFF2" w14:textId="77777777" w:rsidR="00F765A0" w:rsidRPr="00EA5939" w:rsidRDefault="00F765A0" w:rsidP="003001DD">
      <w:pPr>
        <w:keepNext/>
        <w:ind w:left="720"/>
      </w:pPr>
      <w:commentRangeStart w:id="7"/>
      <w:r w:rsidRPr="00AC4243">
        <w:rPr>
          <w:b/>
        </w:rPr>
        <w:t>Student Work Assessed:</w:t>
      </w:r>
      <w:r w:rsidR="00E93C92">
        <w:rPr>
          <w:b/>
        </w:rPr>
        <w:t xml:space="preserve"> </w:t>
      </w:r>
      <w:r w:rsidR="00EA5939">
        <w:t>Homework assignments 4 and 5 were assessed because they required students to perform complex project controls assessments.  Copies of the homework assignments are attached.</w:t>
      </w:r>
      <w:commentRangeEnd w:id="7"/>
      <w:r w:rsidR="00383BE8">
        <w:rPr>
          <w:rStyle w:val="CommentReference"/>
        </w:rPr>
        <w:commentReference w:id="7"/>
      </w:r>
    </w:p>
    <w:p w14:paraId="4E3D3DDF" w14:textId="77777777" w:rsidR="00716661" w:rsidRDefault="00F765A0" w:rsidP="00716661">
      <w:pPr>
        <w:ind w:left="720"/>
        <w:rPr>
          <w:b/>
        </w:rPr>
      </w:pPr>
      <w:commentRangeStart w:id="8"/>
      <w:r w:rsidRPr="00AC4243">
        <w:rPr>
          <w:b/>
        </w:rPr>
        <w:t>Rubric Used for Assessment:</w:t>
      </w:r>
      <w:commentRangeEnd w:id="8"/>
      <w:r w:rsidR="00383BE8">
        <w:rPr>
          <w:rStyle w:val="CommentReference"/>
        </w:rPr>
        <w:comment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3100"/>
        <w:gridCol w:w="2916"/>
      </w:tblGrid>
      <w:tr w:rsidR="00E93C92" w:rsidRPr="00E93C92" w14:paraId="362CE248" w14:textId="77777777" w:rsidTr="00716661">
        <w:trPr>
          <w:cantSplit/>
          <w:tblHeader/>
        </w:trPr>
        <w:tc>
          <w:tcPr>
            <w:tcW w:w="4068" w:type="dxa"/>
          </w:tcPr>
          <w:p w14:paraId="1E7B6E61" w14:textId="77777777" w:rsidR="00E93C92" w:rsidRPr="00E93C92" w:rsidRDefault="00E93C92" w:rsidP="00D619CA">
            <w:pPr>
              <w:spacing w:before="120" w:after="120" w:line="240" w:lineRule="auto"/>
              <w:rPr>
                <w:rStyle w:val="Table"/>
                <w:b/>
                <w:sz w:val="18"/>
              </w:rPr>
            </w:pPr>
            <w:r w:rsidRPr="00E93C92">
              <w:rPr>
                <w:rStyle w:val="Table"/>
                <w:b/>
                <w:sz w:val="18"/>
              </w:rPr>
              <w:t>Exemplary (3)</w:t>
            </w:r>
          </w:p>
        </w:tc>
        <w:tc>
          <w:tcPr>
            <w:tcW w:w="3510" w:type="dxa"/>
          </w:tcPr>
          <w:p w14:paraId="004634F7" w14:textId="77777777" w:rsidR="00E93C92" w:rsidRPr="00E93C92" w:rsidRDefault="00E93C92" w:rsidP="00D619CA">
            <w:pPr>
              <w:spacing w:before="120" w:after="120" w:line="240" w:lineRule="auto"/>
              <w:rPr>
                <w:rStyle w:val="Table"/>
                <w:b/>
                <w:sz w:val="18"/>
              </w:rPr>
            </w:pPr>
            <w:r w:rsidRPr="00E93C92">
              <w:rPr>
                <w:rStyle w:val="Table"/>
                <w:b/>
                <w:sz w:val="18"/>
              </w:rPr>
              <w:t>Satisfactory (2)</w:t>
            </w:r>
          </w:p>
        </w:tc>
        <w:tc>
          <w:tcPr>
            <w:tcW w:w="3240" w:type="dxa"/>
          </w:tcPr>
          <w:p w14:paraId="206AA446" w14:textId="77777777" w:rsidR="00E93C92" w:rsidRPr="00E93C92" w:rsidRDefault="00E93C92" w:rsidP="00D619CA">
            <w:pPr>
              <w:spacing w:before="120" w:after="120" w:line="240" w:lineRule="auto"/>
              <w:rPr>
                <w:rStyle w:val="Table"/>
                <w:b/>
                <w:sz w:val="18"/>
              </w:rPr>
            </w:pPr>
            <w:r w:rsidRPr="00E93C92">
              <w:rPr>
                <w:rStyle w:val="Table"/>
                <w:b/>
                <w:sz w:val="18"/>
              </w:rPr>
              <w:t>Unsatisfactory (1)</w:t>
            </w:r>
          </w:p>
        </w:tc>
      </w:tr>
      <w:tr w:rsidR="00E93C92" w:rsidRPr="00E93C92" w14:paraId="7E91AB51" w14:textId="77777777" w:rsidTr="00716661">
        <w:trPr>
          <w:cantSplit/>
          <w:tblHeader/>
        </w:trPr>
        <w:tc>
          <w:tcPr>
            <w:tcW w:w="4068" w:type="dxa"/>
          </w:tcPr>
          <w:p w14:paraId="72F1A5A4" w14:textId="77777777" w:rsidR="00E93C92" w:rsidRDefault="00E93C92" w:rsidP="00E93C92">
            <w:pPr>
              <w:spacing w:before="120" w:after="120" w:line="240" w:lineRule="auto"/>
              <w:rPr>
                <w:rStyle w:val="Table"/>
                <w:sz w:val="18"/>
              </w:rPr>
            </w:pPr>
            <w:r w:rsidRPr="00E93C92">
              <w:rPr>
                <w:rStyle w:val="Table"/>
                <w:sz w:val="18"/>
              </w:rPr>
              <w:t>Uses appropriate engineering tools to solve problem.  Sophisticated tools (i.e., complex models) used to optimize results when simpler tools could have been used.  Methods and assumptions are documented, where necessary.</w:t>
            </w:r>
          </w:p>
          <w:p w14:paraId="3B6C7B57" w14:textId="77777777" w:rsidR="001737B9" w:rsidRPr="00E93C92" w:rsidRDefault="001737B9" w:rsidP="00E93C92">
            <w:pPr>
              <w:spacing w:before="120" w:after="120" w:line="240" w:lineRule="auto"/>
              <w:rPr>
                <w:rStyle w:val="Table"/>
                <w:sz w:val="18"/>
              </w:rPr>
            </w:pPr>
            <w:r>
              <w:rPr>
                <w:rStyle w:val="Table"/>
                <w:sz w:val="18"/>
              </w:rPr>
              <w:t>Indicated by a</w:t>
            </w:r>
            <w:r w:rsidR="00932015">
              <w:rPr>
                <w:rStyle w:val="Table"/>
                <w:sz w:val="18"/>
              </w:rPr>
              <w:t>n average</w:t>
            </w:r>
            <w:r>
              <w:rPr>
                <w:rStyle w:val="Table"/>
                <w:sz w:val="18"/>
              </w:rPr>
              <w:t xml:space="preserve"> homework score of 9 or above.</w:t>
            </w:r>
          </w:p>
        </w:tc>
        <w:tc>
          <w:tcPr>
            <w:tcW w:w="3510" w:type="dxa"/>
          </w:tcPr>
          <w:p w14:paraId="4BC48EB3" w14:textId="77777777" w:rsidR="00E93C92" w:rsidRDefault="00E93C92" w:rsidP="00E93C92">
            <w:pPr>
              <w:spacing w:before="120" w:after="120" w:line="240" w:lineRule="auto"/>
              <w:rPr>
                <w:rStyle w:val="Table"/>
                <w:sz w:val="18"/>
              </w:rPr>
            </w:pPr>
            <w:r w:rsidRPr="00E93C92">
              <w:rPr>
                <w:rStyle w:val="Table"/>
                <w:sz w:val="18"/>
              </w:rPr>
              <w:t>Uses appropriate engineering tools to solve much of the problem, but sophisticated tools are not used.   Methods are identified but assumptions may not be documented.</w:t>
            </w:r>
          </w:p>
          <w:p w14:paraId="4EA3378D" w14:textId="77777777" w:rsidR="001737B9" w:rsidRPr="00E93C92" w:rsidRDefault="001737B9" w:rsidP="00E93C92">
            <w:pPr>
              <w:spacing w:before="120" w:after="120" w:line="240" w:lineRule="auto"/>
              <w:rPr>
                <w:rStyle w:val="Table"/>
                <w:sz w:val="18"/>
              </w:rPr>
            </w:pPr>
            <w:r>
              <w:rPr>
                <w:rStyle w:val="Table"/>
                <w:sz w:val="18"/>
              </w:rPr>
              <w:t>Indicated by a</w:t>
            </w:r>
            <w:r w:rsidR="00932015">
              <w:rPr>
                <w:rStyle w:val="Table"/>
                <w:sz w:val="18"/>
              </w:rPr>
              <w:t>n average</w:t>
            </w:r>
            <w:r>
              <w:rPr>
                <w:rStyle w:val="Table"/>
                <w:sz w:val="18"/>
              </w:rPr>
              <w:t xml:space="preserve"> homework score of 7 or 8</w:t>
            </w:r>
          </w:p>
        </w:tc>
        <w:tc>
          <w:tcPr>
            <w:tcW w:w="3240" w:type="dxa"/>
          </w:tcPr>
          <w:p w14:paraId="669703D9" w14:textId="77777777" w:rsidR="00E93C92" w:rsidRDefault="00E93C92" w:rsidP="00E93C92">
            <w:pPr>
              <w:spacing w:before="120" w:after="120" w:line="240" w:lineRule="auto"/>
              <w:rPr>
                <w:rStyle w:val="Table"/>
                <w:sz w:val="18"/>
              </w:rPr>
            </w:pPr>
            <w:r w:rsidRPr="00E93C92">
              <w:rPr>
                <w:rStyle w:val="Table"/>
                <w:sz w:val="18"/>
              </w:rPr>
              <w:t>Uses few tools, applies tools inappropriately, does not understand the assumptions pertinent to correct use, or draws incorrect conclusions from the tools.</w:t>
            </w:r>
          </w:p>
          <w:p w14:paraId="4A7B7DB0" w14:textId="77777777" w:rsidR="001737B9" w:rsidRPr="00E93C92" w:rsidRDefault="001737B9" w:rsidP="00E93C92">
            <w:pPr>
              <w:spacing w:before="120" w:after="120" w:line="240" w:lineRule="auto"/>
              <w:rPr>
                <w:rStyle w:val="Table"/>
                <w:sz w:val="18"/>
              </w:rPr>
            </w:pPr>
            <w:r>
              <w:rPr>
                <w:rStyle w:val="Table"/>
                <w:sz w:val="18"/>
              </w:rPr>
              <w:t>Indicated by a</w:t>
            </w:r>
            <w:r w:rsidR="00932015">
              <w:rPr>
                <w:rStyle w:val="Table"/>
                <w:sz w:val="18"/>
              </w:rPr>
              <w:t>n average</w:t>
            </w:r>
            <w:r>
              <w:rPr>
                <w:rStyle w:val="Table"/>
                <w:sz w:val="18"/>
              </w:rPr>
              <w:t xml:space="preserve"> homework score of less than 7</w:t>
            </w:r>
          </w:p>
        </w:tc>
      </w:tr>
    </w:tbl>
    <w:p w14:paraId="35662F39" w14:textId="77777777" w:rsidR="00E93C92" w:rsidRPr="00AC4243" w:rsidRDefault="00E93C92" w:rsidP="00F765A0">
      <w:pPr>
        <w:ind w:left="720"/>
        <w:rPr>
          <w:b/>
        </w:rPr>
      </w:pPr>
    </w:p>
    <w:p w14:paraId="2C2E6DA8" w14:textId="77777777" w:rsidR="00F765A0" w:rsidRPr="00B0210A" w:rsidRDefault="00F765A0" w:rsidP="00F765A0">
      <w:pPr>
        <w:ind w:left="720"/>
      </w:pPr>
      <w:commentRangeStart w:id="9"/>
      <w:r w:rsidRPr="00AC4243">
        <w:rPr>
          <w:b/>
        </w:rPr>
        <w:lastRenderedPageBreak/>
        <w:t>Results of Assessment:</w:t>
      </w:r>
      <w:r w:rsidR="00E93C92">
        <w:rPr>
          <w:b/>
        </w:rPr>
        <w:t xml:space="preserve"> </w:t>
      </w:r>
      <w:r w:rsidR="00B0210A">
        <w:t>All three Construction Engineering students scored between 9 and 9.5 out of 10 points on each of the two homework assignments assessed.</w:t>
      </w:r>
      <w:commentRangeEnd w:id="9"/>
      <w:r w:rsidR="00383BE8">
        <w:rPr>
          <w:rStyle w:val="CommentReference"/>
        </w:rPr>
        <w:commentReference w:id="9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2070"/>
      </w:tblGrid>
      <w:tr w:rsidR="00E6430F" w:rsidRPr="008D1B2E" w14:paraId="65859691" w14:textId="77777777" w:rsidTr="00456E44">
        <w:trPr>
          <w:cantSplit/>
          <w:tblHeader/>
          <w:jc w:val="center"/>
        </w:trPr>
        <w:tc>
          <w:tcPr>
            <w:tcW w:w="1638" w:type="dxa"/>
          </w:tcPr>
          <w:p w14:paraId="0C31989B" w14:textId="77777777" w:rsidR="00E6430F" w:rsidRPr="008D1B2E" w:rsidRDefault="00E6430F" w:rsidP="00456E44">
            <w:pPr>
              <w:rPr>
                <w:b/>
              </w:rPr>
            </w:pPr>
            <w:r w:rsidRPr="008D1B2E">
              <w:rPr>
                <w:b/>
              </w:rPr>
              <w:t>Student</w:t>
            </w:r>
          </w:p>
        </w:tc>
        <w:tc>
          <w:tcPr>
            <w:tcW w:w="2070" w:type="dxa"/>
          </w:tcPr>
          <w:p w14:paraId="65B82C3A" w14:textId="77777777" w:rsidR="00E6430F" w:rsidRPr="008D1B2E" w:rsidRDefault="00E6430F" w:rsidP="00456E44">
            <w:pPr>
              <w:rPr>
                <w:b/>
              </w:rPr>
            </w:pPr>
            <w:r w:rsidRPr="008D1B2E">
              <w:rPr>
                <w:b/>
              </w:rPr>
              <w:t>Assessment</w:t>
            </w:r>
          </w:p>
        </w:tc>
      </w:tr>
      <w:tr w:rsidR="00E6430F" w14:paraId="72876087" w14:textId="77777777" w:rsidTr="00456E44">
        <w:trPr>
          <w:cantSplit/>
          <w:jc w:val="center"/>
        </w:trPr>
        <w:tc>
          <w:tcPr>
            <w:tcW w:w="1638" w:type="dxa"/>
          </w:tcPr>
          <w:p w14:paraId="50EE2F49" w14:textId="77777777" w:rsidR="00E6430F" w:rsidRDefault="00E6430F" w:rsidP="00456E44">
            <w:r>
              <w:t>1</w:t>
            </w:r>
          </w:p>
        </w:tc>
        <w:tc>
          <w:tcPr>
            <w:tcW w:w="2070" w:type="dxa"/>
          </w:tcPr>
          <w:p w14:paraId="5C98F1F6" w14:textId="77777777" w:rsidR="00E6430F" w:rsidRDefault="00B0210A" w:rsidP="00456E44">
            <w:r>
              <w:t>3</w:t>
            </w:r>
          </w:p>
        </w:tc>
      </w:tr>
      <w:tr w:rsidR="00E6430F" w14:paraId="52786548" w14:textId="77777777" w:rsidTr="00456E44">
        <w:trPr>
          <w:cantSplit/>
          <w:jc w:val="center"/>
        </w:trPr>
        <w:tc>
          <w:tcPr>
            <w:tcW w:w="1638" w:type="dxa"/>
          </w:tcPr>
          <w:p w14:paraId="4E8F060A" w14:textId="77777777" w:rsidR="00E6430F" w:rsidRDefault="00E6430F" w:rsidP="00456E44">
            <w:r>
              <w:t>2</w:t>
            </w:r>
          </w:p>
        </w:tc>
        <w:tc>
          <w:tcPr>
            <w:tcW w:w="2070" w:type="dxa"/>
          </w:tcPr>
          <w:p w14:paraId="5FE79628" w14:textId="77777777" w:rsidR="00E6430F" w:rsidRDefault="00B0210A" w:rsidP="00456E44">
            <w:r>
              <w:t>3</w:t>
            </w:r>
          </w:p>
        </w:tc>
      </w:tr>
      <w:tr w:rsidR="00E6430F" w14:paraId="2AA07BCF" w14:textId="77777777" w:rsidTr="00456E44">
        <w:trPr>
          <w:cantSplit/>
          <w:jc w:val="center"/>
        </w:trPr>
        <w:tc>
          <w:tcPr>
            <w:tcW w:w="1638" w:type="dxa"/>
          </w:tcPr>
          <w:p w14:paraId="6FD25272" w14:textId="77777777" w:rsidR="00E6430F" w:rsidRDefault="00E6430F" w:rsidP="00456E44">
            <w:r>
              <w:t>3</w:t>
            </w:r>
          </w:p>
        </w:tc>
        <w:tc>
          <w:tcPr>
            <w:tcW w:w="2070" w:type="dxa"/>
          </w:tcPr>
          <w:p w14:paraId="72B1D0B4" w14:textId="77777777" w:rsidR="00E6430F" w:rsidRDefault="00B0210A" w:rsidP="00456E44">
            <w:r>
              <w:t>3</w:t>
            </w:r>
          </w:p>
        </w:tc>
      </w:tr>
    </w:tbl>
    <w:p w14:paraId="69BA75C2" w14:textId="77777777" w:rsidR="00E6430F" w:rsidRPr="00AC4243" w:rsidRDefault="00E6430F" w:rsidP="00F765A0">
      <w:pPr>
        <w:ind w:left="720"/>
        <w:rPr>
          <w:b/>
        </w:rPr>
      </w:pPr>
    </w:p>
    <w:p w14:paraId="31449135" w14:textId="77777777" w:rsidR="001B2705" w:rsidRDefault="001B2705" w:rsidP="001B2705">
      <w:commentRangeStart w:id="10"/>
      <w:r>
        <w:rPr>
          <w:b/>
        </w:rPr>
        <w:t>Overall Program Outcome Assessment</w:t>
      </w:r>
      <w:r w:rsidRPr="00AC4243">
        <w:rPr>
          <w:b/>
        </w:rPr>
        <w:t>:</w:t>
      </w:r>
      <w:r>
        <w:rPr>
          <w:b/>
        </w:rPr>
        <w:t xml:space="preserve">  </w:t>
      </w:r>
      <w:r>
        <w:t>For this outcome, 100% of students achieved a rating of 2 (satisfactory) or better, thus the program’s target was met (see figure below</w:t>
      </w:r>
      <w:r w:rsidR="000758AD">
        <w:t xml:space="preserve"> for data on this and past assessments</w:t>
      </w:r>
      <w:r>
        <w:t>).</w:t>
      </w:r>
      <w:commentRangeEnd w:id="10"/>
      <w:r w:rsidR="00383BE8">
        <w:rPr>
          <w:rStyle w:val="CommentReference"/>
        </w:rPr>
        <w:commentReference w:id="10"/>
      </w:r>
    </w:p>
    <w:p w14:paraId="2E837027" w14:textId="77777777" w:rsidR="001B2705" w:rsidRPr="0062244A" w:rsidRDefault="001B2705" w:rsidP="001B2705"/>
    <w:p w14:paraId="0372501A" w14:textId="77777777" w:rsidR="00F765A0" w:rsidRPr="009C09AF" w:rsidRDefault="001B2705" w:rsidP="001B2705">
      <w:pPr>
        <w:jc w:val="center"/>
      </w:pPr>
      <w:r w:rsidRPr="001B2705">
        <w:rPr>
          <w:noProof/>
          <w:lang w:bidi="ar-SA"/>
        </w:rPr>
        <w:drawing>
          <wp:inline distT="0" distB="0" distL="0" distR="0" wp14:anchorId="5377B74E" wp14:editId="32C01E94">
            <wp:extent cx="4591050" cy="2762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5A0" w:rsidRPr="009C09AF" w:rsidSect="00F705D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usan Bogus Halter" w:date="2016-01-26T11:22:00Z" w:initials="SBH">
    <w:p w14:paraId="0F61D52E" w14:textId="77777777" w:rsidR="00383BE8" w:rsidRDefault="00383BE8">
      <w:pPr>
        <w:pStyle w:val="CommentText"/>
      </w:pPr>
      <w:r>
        <w:rPr>
          <w:rStyle w:val="CommentReference"/>
        </w:rPr>
        <w:annotationRef/>
      </w:r>
      <w:r>
        <w:t>List the outcome letter and description from our list of student outcomes</w:t>
      </w:r>
    </w:p>
  </w:comment>
  <w:comment w:id="2" w:author="Susan Bogus Halter" w:date="2016-01-26T11:23:00Z" w:initials="SBH">
    <w:p w14:paraId="373C0F24" w14:textId="77777777" w:rsidR="00383BE8" w:rsidRDefault="00383BE8">
      <w:pPr>
        <w:pStyle w:val="CommentText"/>
      </w:pPr>
      <w:r>
        <w:rPr>
          <w:rStyle w:val="CommentReference"/>
        </w:rPr>
        <w:annotationRef/>
      </w:r>
      <w:r>
        <w:t>This is the Department’s approved goal. Please do not change without consulting the Undergraduate Cmte.</w:t>
      </w:r>
    </w:p>
  </w:comment>
  <w:comment w:id="3" w:author="Susan Bogus Halter" w:date="2016-01-26T11:23:00Z" w:initials="SBH">
    <w:p w14:paraId="161DB238" w14:textId="77777777" w:rsidR="00383BE8" w:rsidRDefault="00383BE8">
      <w:pPr>
        <w:pStyle w:val="CommentText"/>
      </w:pPr>
      <w:r>
        <w:rPr>
          <w:rStyle w:val="CommentReference"/>
        </w:rPr>
        <w:annotationRef/>
      </w:r>
      <w:r>
        <w:t>Enter either Civil Engineering or Construction Engineering, depending on which program you are assessing</w:t>
      </w:r>
    </w:p>
  </w:comment>
  <w:comment w:id="4" w:author="Susan Bogus Halter" w:date="2016-01-26T11:23:00Z" w:initials="SBH">
    <w:p w14:paraId="0C4AD587" w14:textId="77777777" w:rsidR="00383BE8" w:rsidRDefault="00383BE8">
      <w:pPr>
        <w:pStyle w:val="CommentText"/>
      </w:pPr>
      <w:r>
        <w:rPr>
          <w:rStyle w:val="CommentReference"/>
        </w:rPr>
        <w:annotationRef/>
      </w:r>
      <w:r>
        <w:t>List course number and name</w:t>
      </w:r>
    </w:p>
  </w:comment>
  <w:comment w:id="5" w:author="Susan Bogus Halter" w:date="2016-01-26T11:24:00Z" w:initials="SBH">
    <w:p w14:paraId="2DEE64F3" w14:textId="77777777" w:rsidR="00383BE8" w:rsidRDefault="00383BE8">
      <w:pPr>
        <w:pStyle w:val="CommentText"/>
      </w:pPr>
      <w:r>
        <w:rPr>
          <w:rStyle w:val="CommentReference"/>
        </w:rPr>
        <w:annotationRef/>
      </w:r>
      <w:r>
        <w:t>Separate out students by undergraduate program and separate out graduate students</w:t>
      </w:r>
    </w:p>
  </w:comment>
  <w:comment w:id="6" w:author="Susan Bogus Halter" w:date="2016-01-26T11:25:00Z" w:initials="SBH">
    <w:p w14:paraId="2DA38E01" w14:textId="77777777" w:rsidR="00383BE8" w:rsidRDefault="00383BE8">
      <w:pPr>
        <w:pStyle w:val="CommentText"/>
      </w:pPr>
      <w:r>
        <w:rPr>
          <w:rStyle w:val="CommentReference"/>
        </w:rPr>
        <w:annotationRef/>
      </w:r>
      <w:r>
        <w:t>You may or may not use performance criteria. If not, just delete this section.</w:t>
      </w:r>
    </w:p>
  </w:comment>
  <w:comment w:id="7" w:author="Susan Bogus Halter" w:date="2016-01-26T11:25:00Z" w:initials="SBH">
    <w:p w14:paraId="768B7A07" w14:textId="77777777" w:rsidR="00383BE8" w:rsidRDefault="00383BE8">
      <w:pPr>
        <w:pStyle w:val="CommentText"/>
      </w:pPr>
      <w:r>
        <w:rPr>
          <w:rStyle w:val="CommentReference"/>
        </w:rPr>
        <w:annotationRef/>
      </w:r>
      <w:r>
        <w:t>Describe what student work you used for assessment</w:t>
      </w:r>
    </w:p>
  </w:comment>
  <w:comment w:id="8" w:author="Susan Bogus Halter" w:date="2016-01-26T11:26:00Z" w:initials="SBH">
    <w:p w14:paraId="5FD54B30" w14:textId="77777777" w:rsidR="00383BE8" w:rsidRDefault="00383BE8">
      <w:pPr>
        <w:pStyle w:val="CommentText"/>
      </w:pPr>
      <w:r>
        <w:rPr>
          <w:rStyle w:val="CommentReference"/>
        </w:rPr>
        <w:annotationRef/>
      </w:r>
      <w:r>
        <w:t>Develop a rubric appropriate for the criteria you are evaluating. Check with the Undergraduate Cmte.  For previously-develop rubrics you can use.</w:t>
      </w:r>
    </w:p>
  </w:comment>
  <w:comment w:id="9" w:author="Susan Bogus Halter" w:date="2016-01-26T11:27:00Z" w:initials="SBH">
    <w:p w14:paraId="14B258F7" w14:textId="77777777" w:rsidR="00383BE8" w:rsidRDefault="00383BE8">
      <w:pPr>
        <w:pStyle w:val="CommentText"/>
      </w:pPr>
      <w:r>
        <w:rPr>
          <w:rStyle w:val="CommentReference"/>
        </w:rPr>
        <w:annotationRef/>
      </w:r>
      <w:r>
        <w:t>Assess each student individually or you can group them together and report No. of Students with a “1”, etc.</w:t>
      </w:r>
    </w:p>
  </w:comment>
  <w:comment w:id="10" w:author="Susan Bogus Halter" w:date="2016-01-26T11:27:00Z" w:initials="SBH">
    <w:p w14:paraId="190BBE1F" w14:textId="77777777" w:rsidR="00383BE8" w:rsidRDefault="00383BE8">
      <w:pPr>
        <w:pStyle w:val="CommentText"/>
      </w:pPr>
      <w:r>
        <w:rPr>
          <w:rStyle w:val="CommentReference"/>
        </w:rPr>
        <w:annotationRef/>
      </w:r>
      <w:r>
        <w:t>Summarize whether the target of 75% being assessed as “2” or better was met. If not, you could also provide comments on suggested changes to improve the results.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61D52E" w15:done="0"/>
  <w15:commentEx w15:paraId="373C0F24" w15:done="0"/>
  <w15:commentEx w15:paraId="161DB238" w15:done="0"/>
  <w15:commentEx w15:paraId="0C4AD587" w15:done="0"/>
  <w15:commentEx w15:paraId="2DEE64F3" w15:done="0"/>
  <w15:commentEx w15:paraId="2DA38E01" w15:done="0"/>
  <w15:commentEx w15:paraId="768B7A07" w15:done="0"/>
  <w15:commentEx w15:paraId="5FD54B30" w15:done="0"/>
  <w15:commentEx w15:paraId="14B258F7" w15:done="0"/>
  <w15:commentEx w15:paraId="190BBE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C9329" w14:textId="77777777" w:rsidR="00142EB7" w:rsidRDefault="00142EB7" w:rsidP="003001DD">
      <w:pPr>
        <w:spacing w:after="0" w:line="240" w:lineRule="auto"/>
      </w:pPr>
      <w:r>
        <w:separator/>
      </w:r>
    </w:p>
  </w:endnote>
  <w:endnote w:type="continuationSeparator" w:id="0">
    <w:p w14:paraId="4EDC4E86" w14:textId="77777777" w:rsidR="00142EB7" w:rsidRDefault="00142EB7" w:rsidP="0030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63438"/>
      <w:docPartObj>
        <w:docPartGallery w:val="Page Numbers (Bottom of Page)"/>
        <w:docPartUnique/>
      </w:docPartObj>
    </w:sdtPr>
    <w:sdtEndPr/>
    <w:sdtContent>
      <w:p w14:paraId="1D25668A" w14:textId="77777777" w:rsidR="003001DD" w:rsidRDefault="00383B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9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DB8F14" w14:textId="77777777" w:rsidR="003001DD" w:rsidRDefault="00300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28EBB" w14:textId="77777777" w:rsidR="00142EB7" w:rsidRDefault="00142EB7" w:rsidP="003001DD">
      <w:pPr>
        <w:spacing w:after="0" w:line="240" w:lineRule="auto"/>
      </w:pPr>
      <w:r>
        <w:separator/>
      </w:r>
    </w:p>
  </w:footnote>
  <w:footnote w:type="continuationSeparator" w:id="0">
    <w:p w14:paraId="66841665" w14:textId="77777777" w:rsidR="00142EB7" w:rsidRDefault="00142EB7" w:rsidP="0030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10950"/>
    <w:multiLevelType w:val="hybridMultilevel"/>
    <w:tmpl w:val="FCF0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834DC"/>
    <w:multiLevelType w:val="hybridMultilevel"/>
    <w:tmpl w:val="584CD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BF"/>
    <w:rsid w:val="00041A07"/>
    <w:rsid w:val="000758AD"/>
    <w:rsid w:val="00142EB7"/>
    <w:rsid w:val="00165836"/>
    <w:rsid w:val="001737B9"/>
    <w:rsid w:val="001B2705"/>
    <w:rsid w:val="00287588"/>
    <w:rsid w:val="003001DD"/>
    <w:rsid w:val="00383BE8"/>
    <w:rsid w:val="003A59DC"/>
    <w:rsid w:val="005D7753"/>
    <w:rsid w:val="005F4028"/>
    <w:rsid w:val="00601666"/>
    <w:rsid w:val="006220BF"/>
    <w:rsid w:val="006601AB"/>
    <w:rsid w:val="00716661"/>
    <w:rsid w:val="007546B2"/>
    <w:rsid w:val="007A3F03"/>
    <w:rsid w:val="008C055E"/>
    <w:rsid w:val="008D1B2E"/>
    <w:rsid w:val="00932015"/>
    <w:rsid w:val="009A6997"/>
    <w:rsid w:val="009C09AF"/>
    <w:rsid w:val="00AC4243"/>
    <w:rsid w:val="00B0210A"/>
    <w:rsid w:val="00C03053"/>
    <w:rsid w:val="00C144FE"/>
    <w:rsid w:val="00C364CB"/>
    <w:rsid w:val="00D619CA"/>
    <w:rsid w:val="00D81719"/>
    <w:rsid w:val="00DE380B"/>
    <w:rsid w:val="00E156C5"/>
    <w:rsid w:val="00E6430F"/>
    <w:rsid w:val="00E93C92"/>
    <w:rsid w:val="00EA5939"/>
    <w:rsid w:val="00F705DC"/>
    <w:rsid w:val="00F765A0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8808"/>
  <w15:docId w15:val="{704FF3C7-C10D-47A1-AD4D-CFE478E3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43"/>
  </w:style>
  <w:style w:type="paragraph" w:styleId="Heading1">
    <w:name w:val="heading 1"/>
    <w:basedOn w:val="Normal"/>
    <w:next w:val="Normal"/>
    <w:link w:val="Heading1Char"/>
    <w:uiPriority w:val="9"/>
    <w:qFormat/>
    <w:rsid w:val="00AC424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24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24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24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24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24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24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24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24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424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C424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AC424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24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24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24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24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24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24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243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24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4243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24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C4243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AC424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C424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C424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C4243"/>
  </w:style>
  <w:style w:type="paragraph" w:styleId="ListParagraph">
    <w:name w:val="List Paragraph"/>
    <w:basedOn w:val="Normal"/>
    <w:uiPriority w:val="34"/>
    <w:qFormat/>
    <w:rsid w:val="00AC42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42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4243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24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24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C4243"/>
    <w:rPr>
      <w:i/>
      <w:iCs/>
    </w:rPr>
  </w:style>
  <w:style w:type="character" w:styleId="IntenseEmphasis">
    <w:name w:val="Intense Emphasis"/>
    <w:uiPriority w:val="21"/>
    <w:qFormat/>
    <w:rsid w:val="00AC424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C424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C424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C424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4243"/>
    <w:pPr>
      <w:outlineLvl w:val="9"/>
    </w:pPr>
  </w:style>
  <w:style w:type="character" w:customStyle="1" w:styleId="Table">
    <w:name w:val="Table"/>
    <w:basedOn w:val="DefaultParagraphFont"/>
    <w:rsid w:val="007546B2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0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1DD"/>
  </w:style>
  <w:style w:type="paragraph" w:styleId="Footer">
    <w:name w:val="footer"/>
    <w:basedOn w:val="Normal"/>
    <w:link w:val="FooterChar"/>
    <w:uiPriority w:val="99"/>
    <w:unhideWhenUsed/>
    <w:rsid w:val="0030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1DD"/>
  </w:style>
  <w:style w:type="table" w:styleId="TableGrid">
    <w:name w:val="Table Grid"/>
    <w:basedOn w:val="TableNormal"/>
    <w:uiPriority w:val="59"/>
    <w:rsid w:val="008D1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3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B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Bogus Halter</dc:creator>
  <cp:keywords/>
  <dc:description/>
  <cp:lastModifiedBy>Josephine Gibson</cp:lastModifiedBy>
  <cp:revision>2</cp:revision>
  <cp:lastPrinted>2010-02-01T17:48:00Z</cp:lastPrinted>
  <dcterms:created xsi:type="dcterms:W3CDTF">2016-01-28T18:36:00Z</dcterms:created>
  <dcterms:modified xsi:type="dcterms:W3CDTF">2016-01-28T18:36:00Z</dcterms:modified>
</cp:coreProperties>
</file>